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0D6" w:rsidRPr="00200064" w:rsidRDefault="001720D6" w:rsidP="001720D6">
      <w:pPr>
        <w:rPr>
          <w:b/>
          <w:bCs/>
          <w:sz w:val="24"/>
        </w:rPr>
      </w:pPr>
    </w:p>
    <w:p w:rsidR="001720D6" w:rsidRPr="00200064" w:rsidRDefault="001720D6" w:rsidP="001720D6">
      <w:pPr>
        <w:rPr>
          <w:b/>
          <w:bCs/>
          <w:sz w:val="24"/>
        </w:rPr>
      </w:pPr>
      <w:r>
        <w:rPr>
          <w:b/>
          <w:bCs/>
          <w:sz w:val="24"/>
        </w:rPr>
        <w:t>JUDEŢUL SIBIU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54A9D">
        <w:rPr>
          <w:b/>
          <w:bCs/>
          <w:sz w:val="24"/>
        </w:rPr>
        <w:tab/>
      </w:r>
      <w:r w:rsidR="00354A9D">
        <w:rPr>
          <w:b/>
          <w:bCs/>
          <w:sz w:val="24"/>
        </w:rPr>
        <w:tab/>
      </w:r>
      <w:r w:rsidR="00354A9D">
        <w:rPr>
          <w:b/>
          <w:bCs/>
          <w:sz w:val="24"/>
        </w:rPr>
        <w:tab/>
      </w:r>
      <w:r w:rsidR="00E12A40">
        <w:rPr>
          <w:b/>
          <w:bCs/>
          <w:sz w:val="24"/>
        </w:rPr>
        <w:tab/>
      </w:r>
      <w:r w:rsidRPr="00200064">
        <w:rPr>
          <w:b/>
          <w:bCs/>
          <w:sz w:val="24"/>
        </w:rPr>
        <w:t xml:space="preserve">Anexa la HCL Nr. </w:t>
      </w:r>
      <w:r w:rsidR="0004574B">
        <w:rPr>
          <w:b/>
          <w:bCs/>
          <w:sz w:val="24"/>
        </w:rPr>
        <w:t xml:space="preserve"> 3 din 03.01.2019</w:t>
      </w:r>
    </w:p>
    <w:p w:rsidR="001720D6" w:rsidRPr="00200064" w:rsidRDefault="001720D6" w:rsidP="001720D6">
      <w:pPr>
        <w:rPr>
          <w:b/>
          <w:bCs/>
          <w:sz w:val="24"/>
        </w:rPr>
      </w:pPr>
      <w:r w:rsidRPr="00200064">
        <w:rPr>
          <w:b/>
          <w:bCs/>
          <w:sz w:val="24"/>
        </w:rPr>
        <w:t>CONSILIUL LOCAL AL</w:t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</w:r>
      <w:r w:rsidRPr="00200064">
        <w:rPr>
          <w:b/>
          <w:bCs/>
          <w:sz w:val="24"/>
        </w:rPr>
        <w:tab/>
        <w:t xml:space="preserve">            </w:t>
      </w:r>
    </w:p>
    <w:p w:rsidR="001720D6" w:rsidRPr="00257C7A" w:rsidRDefault="001720D6" w:rsidP="00257C7A">
      <w:pPr>
        <w:rPr>
          <w:b/>
          <w:bCs/>
          <w:sz w:val="24"/>
        </w:rPr>
      </w:pPr>
      <w:r w:rsidRPr="00200064">
        <w:rPr>
          <w:b/>
          <w:bCs/>
          <w:sz w:val="24"/>
        </w:rPr>
        <w:t>COMUNEI POPLACA</w:t>
      </w:r>
    </w:p>
    <w:p w:rsidR="001720D6" w:rsidRDefault="001720D6" w:rsidP="001720D6">
      <w:pPr>
        <w:ind w:firstLine="720"/>
        <w:rPr>
          <w:b/>
          <w:bCs/>
          <w:sz w:val="22"/>
          <w:szCs w:val="22"/>
        </w:rPr>
      </w:pPr>
    </w:p>
    <w:p w:rsidR="001720D6" w:rsidRPr="00E12A40" w:rsidRDefault="00460C7D" w:rsidP="001720D6">
      <w:pPr>
        <w:jc w:val="both"/>
        <w:rPr>
          <w:b/>
          <w:sz w:val="24"/>
        </w:rPr>
      </w:pPr>
      <w:r w:rsidRPr="00E12A40">
        <w:rPr>
          <w:b/>
          <w:sz w:val="24"/>
        </w:rPr>
        <w:t>Cap. VIII</w:t>
      </w:r>
      <w:r w:rsidR="00E12A40">
        <w:rPr>
          <w:b/>
          <w:sz w:val="24"/>
        </w:rPr>
        <w:t xml:space="preserve"> –„ Taxe speciale” s</w:t>
      </w:r>
      <w:r w:rsidRPr="00E12A40">
        <w:rPr>
          <w:b/>
          <w:sz w:val="24"/>
        </w:rPr>
        <w:t>e completează și se modifică după cum urmează:</w:t>
      </w:r>
    </w:p>
    <w:p w:rsidR="001720D6" w:rsidRPr="00E12A40" w:rsidRDefault="001720D6" w:rsidP="001720D6">
      <w:pPr>
        <w:jc w:val="both"/>
        <w:rPr>
          <w:b/>
          <w:sz w:val="24"/>
        </w:rPr>
      </w:pPr>
    </w:p>
    <w:p w:rsidR="00167BAF" w:rsidRPr="00D71F09" w:rsidRDefault="00167BAF" w:rsidP="00167BAF">
      <w:pPr>
        <w:jc w:val="both"/>
        <w:rPr>
          <w:sz w:val="22"/>
          <w:szCs w:val="22"/>
        </w:rPr>
      </w:pPr>
    </w:p>
    <w:tbl>
      <w:tblPr>
        <w:tblW w:w="148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25"/>
        <w:gridCol w:w="3970"/>
      </w:tblGrid>
      <w:tr w:rsidR="00E12A40" w:rsidRPr="00E12A40" w:rsidTr="00B2727F">
        <w:trPr>
          <w:cantSplit/>
          <w:trHeight w:val="166"/>
        </w:trPr>
        <w:tc>
          <w:tcPr>
            <w:tcW w:w="14895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/>
          </w:tcPr>
          <w:p w:rsidR="00E12A40" w:rsidRPr="00E12A40" w:rsidRDefault="00E12A40" w:rsidP="00E12A40">
            <w:pPr>
              <w:jc w:val="center"/>
              <w:rPr>
                <w:b/>
                <w:bCs/>
                <w:sz w:val="24"/>
              </w:rPr>
            </w:pPr>
            <w:r w:rsidRPr="00E12A40">
              <w:rPr>
                <w:b/>
                <w:bCs/>
                <w:sz w:val="24"/>
              </w:rPr>
              <w:t>CAPITOLUL VIII – TAXE SPECIALE</w:t>
            </w:r>
          </w:p>
        </w:tc>
      </w:tr>
      <w:tr w:rsidR="00E12A40" w:rsidRPr="00E12A40" w:rsidTr="00B2727F">
        <w:trPr>
          <w:cantSplit/>
          <w:trHeight w:val="415"/>
        </w:trPr>
        <w:tc>
          <w:tcPr>
            <w:tcW w:w="1092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12A40" w:rsidRPr="00E12A40" w:rsidRDefault="00E12A40" w:rsidP="00E12A40">
            <w:pPr>
              <w:jc w:val="both"/>
              <w:rPr>
                <w:bCs/>
                <w:sz w:val="24"/>
              </w:rPr>
            </w:pPr>
            <w:r w:rsidRPr="00E12A40">
              <w:rPr>
                <w:b/>
                <w:sz w:val="24"/>
              </w:rPr>
              <w:t>Art. 484</w:t>
            </w:r>
          </w:p>
          <w:p w:rsidR="00E12A40" w:rsidRPr="00E12A40" w:rsidRDefault="00E12A40" w:rsidP="00E12A40">
            <w:pPr>
              <w:jc w:val="both"/>
              <w:rPr>
                <w:bCs/>
                <w:sz w:val="24"/>
              </w:rPr>
            </w:pPr>
            <w:r w:rsidRPr="00E12A40">
              <w:rPr>
                <w:bCs/>
                <w:sz w:val="24"/>
              </w:rPr>
              <w:t xml:space="preserve">Taxe speciale      </w:t>
            </w:r>
          </w:p>
        </w:tc>
        <w:tc>
          <w:tcPr>
            <w:tcW w:w="3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12A40" w:rsidRPr="00E12A40" w:rsidRDefault="00E12A40" w:rsidP="00E12A40">
            <w:pPr>
              <w:rPr>
                <w:bCs/>
                <w:color w:val="FF0000"/>
                <w:sz w:val="24"/>
              </w:rPr>
            </w:pPr>
          </w:p>
        </w:tc>
      </w:tr>
      <w:tr w:rsidR="00E12A40" w:rsidRPr="00E12A40" w:rsidTr="00B2727F">
        <w:trPr>
          <w:cantSplit/>
          <w:trHeight w:val="588"/>
        </w:trPr>
        <w:tc>
          <w:tcPr>
            <w:tcW w:w="10925" w:type="dxa"/>
            <w:tcBorders>
              <w:left w:val="double" w:sz="4" w:space="0" w:color="auto"/>
              <w:right w:val="double" w:sz="4" w:space="0" w:color="auto"/>
            </w:tcBorders>
          </w:tcPr>
          <w:p w:rsidR="00E12A40" w:rsidRPr="00E12A40" w:rsidRDefault="00E12A40" w:rsidP="00E12A40">
            <w:pPr>
              <w:jc w:val="both"/>
              <w:rPr>
                <w:b/>
                <w:sz w:val="24"/>
              </w:rPr>
            </w:pPr>
            <w:r w:rsidRPr="00E12A40">
              <w:rPr>
                <w:bCs/>
                <w:sz w:val="24"/>
              </w:rPr>
              <w:t>Taxa speciala de salubrizare utilizatori casnici</w:t>
            </w:r>
          </w:p>
        </w:tc>
        <w:tc>
          <w:tcPr>
            <w:tcW w:w="397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12A40" w:rsidRPr="00E12A40" w:rsidRDefault="0004574B" w:rsidP="00E12A40">
            <w:pPr>
              <w:numPr>
                <w:ilvl w:val="0"/>
                <w:numId w:val="1"/>
              </w:numPr>
              <w:rPr>
                <w:bCs/>
                <w:sz w:val="24"/>
              </w:rPr>
            </w:pPr>
            <w:r>
              <w:rPr>
                <w:bCs/>
                <w:sz w:val="24"/>
              </w:rPr>
              <w:t>7,26</w:t>
            </w:r>
            <w:r w:rsidR="00E12A40" w:rsidRPr="00E12A40">
              <w:rPr>
                <w:bCs/>
                <w:sz w:val="24"/>
              </w:rPr>
              <w:t xml:space="preserve"> lei/persoana/luna</w:t>
            </w:r>
          </w:p>
        </w:tc>
      </w:tr>
      <w:tr w:rsidR="00E12A40" w:rsidRPr="00257C7A" w:rsidTr="00E12A40">
        <w:trPr>
          <w:cantSplit/>
          <w:trHeight w:val="588"/>
        </w:trPr>
        <w:tc>
          <w:tcPr>
            <w:tcW w:w="10925" w:type="dxa"/>
            <w:tcBorders>
              <w:left w:val="double" w:sz="4" w:space="0" w:color="auto"/>
              <w:right w:val="double" w:sz="4" w:space="0" w:color="auto"/>
            </w:tcBorders>
          </w:tcPr>
          <w:p w:rsidR="00E12A40" w:rsidRPr="00257C7A" w:rsidRDefault="002A0DBB" w:rsidP="00E12A40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>Calculul taxei de salubrizare pentru persoane juridice( agenți economici și instituții publice) are la bază declarația agentului economic și standardul de salubr</w:t>
            </w:r>
            <w:r w:rsidR="002A51B3" w:rsidRPr="00257C7A">
              <w:rPr>
                <w:bCs/>
                <w:sz w:val="22"/>
                <w:szCs w:val="22"/>
              </w:rPr>
              <w:t>izare aprobat la nivel național conform urmatorului tabel</w:t>
            </w:r>
            <w:r w:rsidR="00A361D5" w:rsidRPr="00257C7A">
              <w:rPr>
                <w:bCs/>
                <w:sz w:val="22"/>
                <w:szCs w:val="22"/>
              </w:rPr>
              <w:t>:</w:t>
            </w:r>
          </w:p>
          <w:p w:rsidR="002A51B3" w:rsidRPr="00257C7A" w:rsidRDefault="002A51B3" w:rsidP="00E12A40">
            <w:pPr>
              <w:jc w:val="both"/>
              <w:rPr>
                <w:bCs/>
                <w:sz w:val="22"/>
                <w:szCs w:val="22"/>
              </w:rPr>
            </w:pPr>
          </w:p>
          <w:p w:rsidR="002A51B3" w:rsidRPr="00257C7A" w:rsidRDefault="002A51B3" w:rsidP="00E12A40">
            <w:pPr>
              <w:jc w:val="both"/>
              <w:rPr>
                <w:bCs/>
                <w:sz w:val="22"/>
                <w:szCs w:val="22"/>
              </w:rPr>
            </w:pPr>
          </w:p>
          <w:p w:rsidR="002A51B3" w:rsidRPr="00257C7A" w:rsidRDefault="002A51B3" w:rsidP="00E12A40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257C7A">
              <w:rPr>
                <w:bCs/>
                <w:sz w:val="22"/>
                <w:szCs w:val="22"/>
              </w:rPr>
              <w:t>U</w:t>
            </w:r>
            <w:r w:rsidRPr="00257C7A">
              <w:rPr>
                <w:bCs/>
                <w:sz w:val="22"/>
                <w:szCs w:val="22"/>
                <w:vertAlign w:val="subscript"/>
              </w:rPr>
              <w:t>ms</w:t>
            </w:r>
            <w:r w:rsidRPr="00257C7A">
              <w:rPr>
                <w:bCs/>
                <w:sz w:val="22"/>
                <w:szCs w:val="22"/>
              </w:rPr>
              <w:t xml:space="preserve"> și I</w:t>
            </w:r>
            <w:r w:rsidRPr="00257C7A">
              <w:rPr>
                <w:bCs/>
                <w:sz w:val="22"/>
                <w:szCs w:val="22"/>
                <w:vertAlign w:val="subscript"/>
              </w:rPr>
              <w:t>P</w:t>
            </w:r>
            <w:r w:rsidRPr="00257C7A">
              <w:rPr>
                <w:bCs/>
                <w:sz w:val="22"/>
                <w:szCs w:val="22"/>
              </w:rPr>
              <w:t xml:space="preserve"> pentru agenții economici ,conform SR13400</w:t>
            </w:r>
            <w:r w:rsidRPr="00257C7A">
              <w:rPr>
                <w:bCs/>
                <w:sz w:val="22"/>
                <w:szCs w:val="22"/>
                <w:lang w:val="en-US"/>
              </w:rPr>
              <w:t>:2016</w:t>
            </w:r>
          </w:p>
          <w:tbl>
            <w:tblPr>
              <w:tblStyle w:val="Tabelgri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34"/>
              <w:gridCol w:w="3098"/>
              <w:gridCol w:w="1155"/>
            </w:tblGrid>
            <w:tr w:rsidR="002A51B3" w:rsidRPr="00257C7A" w:rsidTr="002A51B3">
              <w:tc>
                <w:tcPr>
                  <w:tcW w:w="4034" w:type="dxa"/>
                </w:tcPr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Destinația clădirii</w:t>
                  </w:r>
                </w:p>
              </w:tc>
              <w:tc>
                <w:tcPr>
                  <w:tcW w:w="3098" w:type="dxa"/>
                </w:tcPr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  <w:vertAlign w:val="sub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U</w:t>
                  </w:r>
                  <w:r w:rsidRPr="00257C7A">
                    <w:rPr>
                      <w:bCs/>
                      <w:sz w:val="22"/>
                      <w:szCs w:val="22"/>
                      <w:vertAlign w:val="subscript"/>
                    </w:rPr>
                    <w:t>ms</w:t>
                  </w:r>
                </w:p>
              </w:tc>
              <w:tc>
                <w:tcPr>
                  <w:tcW w:w="1155" w:type="dxa"/>
                </w:tcPr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  <w:vertAlign w:val="sub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I</w:t>
                  </w:r>
                  <w:r w:rsidRPr="00257C7A">
                    <w:rPr>
                      <w:bCs/>
                      <w:sz w:val="22"/>
                      <w:szCs w:val="22"/>
                      <w:vertAlign w:val="subscript"/>
                    </w:rPr>
                    <w:t>P</w:t>
                  </w:r>
                </w:p>
              </w:tc>
            </w:tr>
            <w:tr w:rsidR="002A51B3" w:rsidRPr="00257C7A" w:rsidTr="002A51B3">
              <w:tc>
                <w:tcPr>
                  <w:tcW w:w="4034" w:type="dxa"/>
                </w:tcPr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Administrativă + Birouri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Industrială+Depozit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Magazin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Restaurant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Catering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Casă de odihnă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Hotel categoria 4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*</w:t>
                  </w:r>
                  <w:r w:rsidRPr="00257C7A">
                    <w:rPr>
                      <w:bCs/>
                      <w:sz w:val="22"/>
                      <w:szCs w:val="22"/>
                    </w:rPr>
                    <w:t>/5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*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Hotel categoria 2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*</w:t>
                  </w:r>
                  <w:r w:rsidRPr="00257C7A">
                    <w:rPr>
                      <w:bCs/>
                      <w:sz w:val="22"/>
                      <w:szCs w:val="22"/>
                    </w:rPr>
                    <w:t>/3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*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Motel/Pensiune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Camping pentru rulote</w:t>
                  </w:r>
                </w:p>
              </w:tc>
              <w:tc>
                <w:tcPr>
                  <w:tcW w:w="3098" w:type="dxa"/>
                </w:tcPr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10 m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2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10 m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2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  <w:vertAlign w:val="superscript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10 m</w:t>
                  </w:r>
                  <w:r w:rsidRPr="00257C7A">
                    <w:rPr>
                      <w:bCs/>
                      <w:sz w:val="22"/>
                      <w:szCs w:val="22"/>
                      <w:vertAlign w:val="superscript"/>
                    </w:rPr>
                    <w:t>2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Nr.mese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Nr.mese preparate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Persoană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Camera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Nr.mese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Cameră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Nr.mese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Camera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remorca</w:t>
                  </w:r>
                </w:p>
              </w:tc>
              <w:tc>
                <w:tcPr>
                  <w:tcW w:w="1155" w:type="dxa"/>
                </w:tcPr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0,45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1,00</w:t>
                  </w:r>
                </w:p>
                <w:p w:rsidR="002A51B3" w:rsidRPr="00257C7A" w:rsidRDefault="002A51B3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1,80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0,96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0,96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1,35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1,35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0,90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0,67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0,45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0,96</w:t>
                  </w:r>
                </w:p>
                <w:p w:rsidR="004E3FCA" w:rsidRPr="00257C7A" w:rsidRDefault="004E3FCA" w:rsidP="00E12A40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257C7A">
                    <w:rPr>
                      <w:bCs/>
                      <w:sz w:val="22"/>
                      <w:szCs w:val="22"/>
                    </w:rPr>
                    <w:t>3,50</w:t>
                  </w:r>
                </w:p>
              </w:tc>
            </w:tr>
          </w:tbl>
          <w:p w:rsidR="002A51B3" w:rsidRPr="00257C7A" w:rsidRDefault="000E78FC" w:rsidP="00E12A40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  <w:r w:rsidRPr="00257C7A">
              <w:rPr>
                <w:bCs/>
                <w:sz w:val="22"/>
                <w:szCs w:val="22"/>
              </w:rPr>
              <w:t>U</w:t>
            </w:r>
            <w:r w:rsidRPr="00257C7A">
              <w:rPr>
                <w:bCs/>
                <w:sz w:val="22"/>
                <w:szCs w:val="22"/>
                <w:vertAlign w:val="subscript"/>
              </w:rPr>
              <w:t>ms =</w:t>
            </w:r>
            <w:r w:rsidR="00F07FB6" w:rsidRPr="00257C7A">
              <w:rPr>
                <w:bCs/>
                <w:sz w:val="22"/>
                <w:szCs w:val="22"/>
                <w:vertAlign w:val="subscript"/>
              </w:rPr>
              <w:t xml:space="preserve"> Nr.unități de măsură specifice declarate de agentul economic</w:t>
            </w:r>
          </w:p>
          <w:p w:rsidR="000E78FC" w:rsidRPr="00257C7A" w:rsidRDefault="000E78FC" w:rsidP="00E12A40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>Ip</w:t>
            </w:r>
            <w:r w:rsidR="003D163B" w:rsidRPr="00257C7A">
              <w:rPr>
                <w:bCs/>
                <w:sz w:val="22"/>
                <w:szCs w:val="22"/>
              </w:rPr>
              <w:t xml:space="preserve"> = </w:t>
            </w:r>
            <w:r w:rsidR="00F07FB6" w:rsidRPr="00257C7A">
              <w:rPr>
                <w:bCs/>
                <w:sz w:val="22"/>
                <w:szCs w:val="22"/>
              </w:rPr>
              <w:t>indice de producere</w:t>
            </w:r>
          </w:p>
          <w:p w:rsidR="00892050" w:rsidRPr="00257C7A" w:rsidRDefault="00892050" w:rsidP="00E12A40">
            <w:pPr>
              <w:jc w:val="both"/>
              <w:rPr>
                <w:bCs/>
                <w:sz w:val="22"/>
                <w:szCs w:val="22"/>
              </w:rPr>
            </w:pPr>
          </w:p>
          <w:p w:rsidR="00892050" w:rsidRPr="00257C7A" w:rsidRDefault="00892050" w:rsidP="00E12A40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 xml:space="preserve">Taxa de salubrizare pentru persoanele juridice care nu pot fi încadrate în standardul de salubrizare aprobat la nivel național se calculează în baza declarației de </w:t>
            </w:r>
            <w:proofErr w:type="spellStart"/>
            <w:r w:rsidRPr="00257C7A">
              <w:rPr>
                <w:bCs/>
                <w:sz w:val="22"/>
                <w:szCs w:val="22"/>
              </w:rPr>
              <w:t>impunere,a</w:t>
            </w:r>
            <w:proofErr w:type="spellEnd"/>
            <w:r w:rsidRPr="00257C7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57C7A">
              <w:rPr>
                <w:bCs/>
                <w:sz w:val="22"/>
                <w:szCs w:val="22"/>
              </w:rPr>
              <w:t>numarului</w:t>
            </w:r>
            <w:proofErr w:type="spellEnd"/>
            <w:r w:rsidRPr="00257C7A">
              <w:rPr>
                <w:bCs/>
                <w:sz w:val="22"/>
                <w:szCs w:val="22"/>
              </w:rPr>
              <w:t xml:space="preserve"> de </w:t>
            </w:r>
            <w:proofErr w:type="spellStart"/>
            <w:r w:rsidRPr="00257C7A">
              <w:rPr>
                <w:bCs/>
                <w:sz w:val="22"/>
                <w:szCs w:val="22"/>
              </w:rPr>
              <w:t>recipienți</w:t>
            </w:r>
            <w:proofErr w:type="spellEnd"/>
            <w:r w:rsidRPr="00257C7A">
              <w:rPr>
                <w:bCs/>
                <w:sz w:val="22"/>
                <w:szCs w:val="22"/>
              </w:rPr>
              <w:t xml:space="preserve"> și frecvența de colectare.</w:t>
            </w:r>
          </w:p>
          <w:p w:rsidR="002A51B3" w:rsidRPr="00257C7A" w:rsidRDefault="002A51B3" w:rsidP="00E12A40">
            <w:pPr>
              <w:jc w:val="both"/>
              <w:rPr>
                <w:bCs/>
                <w:sz w:val="22"/>
                <w:szCs w:val="22"/>
              </w:rPr>
            </w:pPr>
          </w:p>
          <w:p w:rsidR="002A51B3" w:rsidRPr="00257C7A" w:rsidRDefault="002A51B3" w:rsidP="00E12A4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97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97E97" w:rsidRPr="00257C7A" w:rsidRDefault="00F97E97" w:rsidP="00F97E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7A">
              <w:rPr>
                <w:rFonts w:ascii="TeXGyreTermes-Regular" w:eastAsiaTheme="minorHAnsi" w:hAnsi="TeXGyreTermes-Regular" w:cs="TeXGyreTermes-Regular"/>
                <w:sz w:val="22"/>
                <w:szCs w:val="22"/>
                <w:lang w:val="en-US" w:eastAsia="en-US"/>
              </w:rPr>
              <w:t xml:space="preserve"> </w:t>
            </w:r>
          </w:p>
          <w:p w:rsidR="00E12A40" w:rsidRPr="00257C7A" w:rsidRDefault="00E12A40" w:rsidP="00F97E97">
            <w:pPr>
              <w:ind w:left="405"/>
              <w:rPr>
                <w:sz w:val="22"/>
                <w:szCs w:val="22"/>
              </w:rPr>
            </w:pPr>
          </w:p>
        </w:tc>
      </w:tr>
      <w:tr w:rsidR="004E3FCA" w:rsidRPr="00257C7A" w:rsidTr="00E12A40">
        <w:trPr>
          <w:cantSplit/>
          <w:trHeight w:val="588"/>
        </w:trPr>
        <w:tc>
          <w:tcPr>
            <w:tcW w:w="10925" w:type="dxa"/>
            <w:tcBorders>
              <w:left w:val="double" w:sz="4" w:space="0" w:color="auto"/>
              <w:right w:val="double" w:sz="4" w:space="0" w:color="auto"/>
            </w:tcBorders>
          </w:tcPr>
          <w:p w:rsidR="00A361D5" w:rsidRPr="00257C7A" w:rsidRDefault="004E3FCA" w:rsidP="00A361D5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lastRenderedPageBreak/>
              <w:t xml:space="preserve">Taxa </w:t>
            </w:r>
            <w:r w:rsidR="009A30F9" w:rsidRPr="00257C7A">
              <w:rPr>
                <w:bCs/>
                <w:sz w:val="22"/>
                <w:szCs w:val="22"/>
              </w:rPr>
              <w:t xml:space="preserve">de salubrizare pentru </w:t>
            </w:r>
            <w:r w:rsidR="00A361D5" w:rsidRPr="00257C7A">
              <w:rPr>
                <w:bCs/>
                <w:sz w:val="22"/>
                <w:szCs w:val="22"/>
              </w:rPr>
              <w:t xml:space="preserve">instituții de utilitate publică: </w:t>
            </w:r>
          </w:p>
          <w:p w:rsidR="00104596" w:rsidRPr="00257C7A" w:rsidRDefault="00A361D5" w:rsidP="00A361D5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>Școala + Grădința</w:t>
            </w:r>
            <w:r w:rsidR="00104596" w:rsidRPr="00257C7A">
              <w:rPr>
                <w:bCs/>
                <w:sz w:val="22"/>
                <w:szCs w:val="22"/>
              </w:rPr>
              <w:t xml:space="preserve">                     </w:t>
            </w:r>
          </w:p>
          <w:p w:rsidR="00EC6B61" w:rsidRPr="00257C7A" w:rsidRDefault="00104596" w:rsidP="00A361D5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 xml:space="preserve">Unități de cult  </w:t>
            </w:r>
          </w:p>
          <w:p w:rsidR="00EC6B61" w:rsidRPr="00257C7A" w:rsidRDefault="00EC6B61" w:rsidP="00A361D5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>Poliție</w:t>
            </w:r>
            <w:r w:rsidR="00104596" w:rsidRPr="00257C7A">
              <w:rPr>
                <w:bCs/>
                <w:sz w:val="22"/>
                <w:szCs w:val="22"/>
              </w:rPr>
              <w:t xml:space="preserve">                </w:t>
            </w:r>
          </w:p>
          <w:p w:rsidR="00EC6B61" w:rsidRPr="00257C7A" w:rsidRDefault="00EC6B61" w:rsidP="00A361D5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>Primărie</w:t>
            </w:r>
            <w:r w:rsidR="00104596" w:rsidRPr="00257C7A">
              <w:rPr>
                <w:bCs/>
                <w:sz w:val="22"/>
                <w:szCs w:val="22"/>
              </w:rPr>
              <w:t xml:space="preserve">  </w:t>
            </w:r>
          </w:p>
          <w:p w:rsidR="003B591D" w:rsidRDefault="00EC6B61" w:rsidP="00A361D5">
            <w:pPr>
              <w:jc w:val="both"/>
              <w:rPr>
                <w:bCs/>
                <w:sz w:val="22"/>
                <w:szCs w:val="22"/>
              </w:rPr>
            </w:pPr>
            <w:r w:rsidRPr="00257C7A">
              <w:rPr>
                <w:bCs/>
                <w:sz w:val="22"/>
                <w:szCs w:val="22"/>
              </w:rPr>
              <w:t>Camin Cultural – pentru perioada în care este închiriat se percepe o taxa de:</w:t>
            </w:r>
            <w:r w:rsidR="00104596" w:rsidRPr="00257C7A">
              <w:rPr>
                <w:bCs/>
                <w:sz w:val="22"/>
                <w:szCs w:val="22"/>
              </w:rPr>
              <w:t xml:space="preserve">   </w:t>
            </w:r>
          </w:p>
          <w:p w:rsidR="003B591D" w:rsidRDefault="003B591D" w:rsidP="00A361D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Farmacie, Cabinet medical</w:t>
            </w:r>
            <w:r w:rsidR="00104596" w:rsidRPr="00257C7A">
              <w:rPr>
                <w:bCs/>
                <w:sz w:val="22"/>
                <w:szCs w:val="22"/>
              </w:rPr>
              <w:t xml:space="preserve">              </w:t>
            </w:r>
          </w:p>
          <w:p w:rsidR="00A361D5" w:rsidRPr="00257C7A" w:rsidRDefault="003B591D" w:rsidP="00A361D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Stomatologie</w:t>
            </w:r>
            <w:r w:rsidR="00104596" w:rsidRPr="00257C7A">
              <w:rPr>
                <w:bCs/>
                <w:sz w:val="22"/>
                <w:szCs w:val="22"/>
              </w:rPr>
              <w:t xml:space="preserve">                                                                             </w:t>
            </w:r>
          </w:p>
        </w:tc>
        <w:tc>
          <w:tcPr>
            <w:tcW w:w="397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57C7A" w:rsidRDefault="00257C7A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  <w:p w:rsidR="004E3FCA" w:rsidRPr="00257C7A" w:rsidRDefault="00104596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250 lei/</w:t>
            </w:r>
            <w:proofErr w:type="spellStart"/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lună</w:t>
            </w:r>
            <w:proofErr w:type="spellEnd"/>
          </w:p>
          <w:p w:rsidR="00104596" w:rsidRPr="00257C7A" w:rsidRDefault="00257C7A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5</w:t>
            </w:r>
            <w:r w:rsidR="00104596" w:rsidRPr="00257C7A">
              <w:rPr>
                <w:rFonts w:eastAsiaTheme="minorHAnsi"/>
                <w:sz w:val="22"/>
                <w:szCs w:val="22"/>
                <w:lang w:val="en-US" w:eastAsia="en-US"/>
              </w:rPr>
              <w:t>0 lei/</w:t>
            </w:r>
            <w:proofErr w:type="spellStart"/>
            <w:r w:rsidR="00104596" w:rsidRPr="00257C7A">
              <w:rPr>
                <w:rFonts w:eastAsiaTheme="minorHAnsi"/>
                <w:sz w:val="22"/>
                <w:szCs w:val="22"/>
                <w:lang w:val="en-US" w:eastAsia="en-US"/>
              </w:rPr>
              <w:t>lună</w:t>
            </w:r>
            <w:proofErr w:type="spellEnd"/>
          </w:p>
          <w:p w:rsidR="00EC6B61" w:rsidRPr="00257C7A" w:rsidRDefault="00EC6B61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20 lei/</w:t>
            </w:r>
            <w:proofErr w:type="spellStart"/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lună</w:t>
            </w:r>
            <w:proofErr w:type="spellEnd"/>
          </w:p>
          <w:p w:rsidR="00EC6B61" w:rsidRPr="00257C7A" w:rsidRDefault="00EC6B61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 xml:space="preserve">50 </w:t>
            </w:r>
            <w:proofErr w:type="spellStart"/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leilună</w:t>
            </w:r>
            <w:proofErr w:type="spellEnd"/>
          </w:p>
          <w:p w:rsidR="00EC6B61" w:rsidRDefault="00EC6B61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 xml:space="preserve">20 lei/ </w:t>
            </w:r>
            <w:proofErr w:type="spellStart"/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zi</w:t>
            </w:r>
            <w:proofErr w:type="spellEnd"/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257C7A">
              <w:rPr>
                <w:rFonts w:eastAsiaTheme="minorHAnsi"/>
                <w:sz w:val="22"/>
                <w:szCs w:val="22"/>
                <w:lang w:val="en-US" w:eastAsia="en-US"/>
              </w:rPr>
              <w:t>închiriere</w:t>
            </w:r>
            <w:proofErr w:type="spellEnd"/>
          </w:p>
          <w:p w:rsidR="003B591D" w:rsidRDefault="003B591D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40 lei/</w:t>
            </w:r>
            <w:proofErr w:type="spellStart"/>
            <w:r>
              <w:rPr>
                <w:rFonts w:eastAsiaTheme="minorHAnsi"/>
                <w:sz w:val="22"/>
                <w:szCs w:val="22"/>
                <w:lang w:val="en-US" w:eastAsia="en-US"/>
              </w:rPr>
              <w:t>lună</w:t>
            </w:r>
            <w:proofErr w:type="spellEnd"/>
          </w:p>
          <w:p w:rsidR="003B591D" w:rsidRPr="00257C7A" w:rsidRDefault="003B591D" w:rsidP="0010459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10 lei/lună</w:t>
            </w:r>
            <w:bookmarkStart w:id="0" w:name="_GoBack"/>
            <w:bookmarkEnd w:id="0"/>
          </w:p>
        </w:tc>
      </w:tr>
    </w:tbl>
    <w:p w:rsidR="00F97E97" w:rsidRPr="00257C7A" w:rsidRDefault="00F97E97" w:rsidP="00A361D5">
      <w:pPr>
        <w:rPr>
          <w:b/>
          <w:bCs/>
          <w:sz w:val="22"/>
          <w:szCs w:val="22"/>
        </w:rPr>
      </w:pPr>
    </w:p>
    <w:p w:rsidR="00F97E97" w:rsidRPr="00257C7A" w:rsidRDefault="00F97E97" w:rsidP="001720D6">
      <w:pPr>
        <w:ind w:firstLine="720"/>
        <w:rPr>
          <w:b/>
          <w:bCs/>
          <w:sz w:val="22"/>
          <w:szCs w:val="22"/>
        </w:rPr>
      </w:pPr>
    </w:p>
    <w:p w:rsidR="00F97E97" w:rsidRPr="00257C7A" w:rsidRDefault="00F97E97" w:rsidP="001720D6">
      <w:pPr>
        <w:ind w:firstLine="720"/>
        <w:rPr>
          <w:b/>
          <w:bCs/>
          <w:sz w:val="22"/>
          <w:szCs w:val="22"/>
        </w:rPr>
      </w:pPr>
    </w:p>
    <w:p w:rsidR="00F97E97" w:rsidRPr="00257C7A" w:rsidRDefault="00F97E97" w:rsidP="00BE64FD">
      <w:pPr>
        <w:rPr>
          <w:b/>
          <w:bCs/>
          <w:sz w:val="22"/>
          <w:szCs w:val="22"/>
        </w:rPr>
      </w:pPr>
    </w:p>
    <w:p w:rsidR="001720D6" w:rsidRPr="00257C7A" w:rsidRDefault="00E12A40" w:rsidP="001720D6">
      <w:pPr>
        <w:ind w:firstLine="720"/>
        <w:rPr>
          <w:b/>
          <w:bCs/>
          <w:sz w:val="22"/>
          <w:szCs w:val="22"/>
        </w:rPr>
      </w:pPr>
      <w:r w:rsidRPr="00257C7A">
        <w:rPr>
          <w:b/>
          <w:bCs/>
          <w:sz w:val="22"/>
          <w:szCs w:val="22"/>
        </w:rPr>
        <w:t>Presedinte de sedinta,</w:t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</w:r>
      <w:r w:rsidRPr="00257C7A">
        <w:rPr>
          <w:b/>
          <w:bCs/>
          <w:sz w:val="22"/>
          <w:szCs w:val="22"/>
        </w:rPr>
        <w:tab/>
        <w:t xml:space="preserve">      Contrasemnează, Secretar</w:t>
      </w:r>
    </w:p>
    <w:p w:rsidR="001720D6" w:rsidRPr="00257C7A" w:rsidRDefault="0004574B" w:rsidP="00354A9D">
      <w:pPr>
        <w:ind w:firstLine="720"/>
        <w:rPr>
          <w:b/>
          <w:bCs/>
          <w:sz w:val="22"/>
          <w:szCs w:val="22"/>
        </w:rPr>
      </w:pPr>
      <w:r w:rsidRPr="00257C7A">
        <w:rPr>
          <w:b/>
          <w:bCs/>
          <w:sz w:val="22"/>
          <w:szCs w:val="22"/>
        </w:rPr>
        <w:t xml:space="preserve">    Ignat Ioan</w:t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</w:r>
      <w:r w:rsidR="00E12A40" w:rsidRPr="00257C7A">
        <w:rPr>
          <w:b/>
          <w:bCs/>
          <w:sz w:val="22"/>
          <w:szCs w:val="22"/>
        </w:rPr>
        <w:tab/>
        <w:t xml:space="preserve">Nistor Iuliana Elena </w:t>
      </w:r>
    </w:p>
    <w:p w:rsidR="00257C7A" w:rsidRPr="00257C7A" w:rsidRDefault="00257C7A">
      <w:pPr>
        <w:ind w:firstLine="720"/>
        <w:rPr>
          <w:b/>
          <w:bCs/>
          <w:sz w:val="22"/>
          <w:szCs w:val="22"/>
        </w:rPr>
      </w:pPr>
    </w:p>
    <w:sectPr w:rsidR="00257C7A" w:rsidRPr="00257C7A" w:rsidSect="00D42D3C">
      <w:pgSz w:w="15840" w:h="12240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XGyreTerme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E429F"/>
    <w:multiLevelType w:val="hybridMultilevel"/>
    <w:tmpl w:val="E8E4F8E2"/>
    <w:lvl w:ilvl="0" w:tplc="78167040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765"/>
    <w:rsid w:val="0004574B"/>
    <w:rsid w:val="0008602E"/>
    <w:rsid w:val="000E78FC"/>
    <w:rsid w:val="00104596"/>
    <w:rsid w:val="00167BAF"/>
    <w:rsid w:val="001720D6"/>
    <w:rsid w:val="00233DD3"/>
    <w:rsid w:val="00257C7A"/>
    <w:rsid w:val="002A0DBB"/>
    <w:rsid w:val="002A51B3"/>
    <w:rsid w:val="002D263D"/>
    <w:rsid w:val="00324763"/>
    <w:rsid w:val="00354A9D"/>
    <w:rsid w:val="003B591D"/>
    <w:rsid w:val="003D163B"/>
    <w:rsid w:val="00460C7D"/>
    <w:rsid w:val="004A1C1D"/>
    <w:rsid w:val="004E3FCA"/>
    <w:rsid w:val="004E4AF4"/>
    <w:rsid w:val="006517C4"/>
    <w:rsid w:val="007A333A"/>
    <w:rsid w:val="007C7C44"/>
    <w:rsid w:val="008337A9"/>
    <w:rsid w:val="008362EE"/>
    <w:rsid w:val="00892050"/>
    <w:rsid w:val="009A30F9"/>
    <w:rsid w:val="00A03581"/>
    <w:rsid w:val="00A361D5"/>
    <w:rsid w:val="00AF000F"/>
    <w:rsid w:val="00AF5CFA"/>
    <w:rsid w:val="00BB0A83"/>
    <w:rsid w:val="00BE64FD"/>
    <w:rsid w:val="00D041E1"/>
    <w:rsid w:val="00D42D3C"/>
    <w:rsid w:val="00E12A40"/>
    <w:rsid w:val="00E47AF4"/>
    <w:rsid w:val="00E75945"/>
    <w:rsid w:val="00E94ADA"/>
    <w:rsid w:val="00EC6B61"/>
    <w:rsid w:val="00EF172E"/>
    <w:rsid w:val="00F07FB6"/>
    <w:rsid w:val="00F97E97"/>
    <w:rsid w:val="00FC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51B6"/>
  <w15:chartTrackingRefBased/>
  <w15:docId w15:val="{4E0F787B-D8AF-4579-85A7-D5F0499B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0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94AD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94ADA"/>
    <w:rPr>
      <w:rFonts w:ascii="Segoe UI" w:eastAsia="Times New Roman" w:hAnsi="Segoe UI" w:cs="Segoe UI"/>
      <w:sz w:val="18"/>
      <w:szCs w:val="18"/>
      <w:lang w:val="ro-RO" w:eastAsia="ro-RO"/>
    </w:rPr>
  </w:style>
  <w:style w:type="table" w:styleId="Tabelgril">
    <w:name w:val="Table Grid"/>
    <w:basedOn w:val="TabelNormal"/>
    <w:uiPriority w:val="39"/>
    <w:rsid w:val="002A5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273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35</cp:revision>
  <cp:lastPrinted>2017-12-21T08:13:00Z</cp:lastPrinted>
  <dcterms:created xsi:type="dcterms:W3CDTF">2017-12-20T09:23:00Z</dcterms:created>
  <dcterms:modified xsi:type="dcterms:W3CDTF">2019-01-31T12:33:00Z</dcterms:modified>
</cp:coreProperties>
</file>